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1F503" w14:textId="77777777" w:rsidR="00000000" w:rsidRPr="002D40F7" w:rsidRDefault="00000000">
      <w:pPr>
        <w:jc w:val="center"/>
        <w:rPr>
          <w:lang w:val="ru-RU"/>
        </w:rPr>
      </w:pPr>
      <w:r w:rsidRPr="002D40F7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ru-RU"/>
        </w:rPr>
        <w:t>Изначально Вышестоящий Дом Изначально Вышестоящего Отца</w:t>
      </w:r>
    </w:p>
    <w:p w14:paraId="41B38DD9" w14:textId="77777777" w:rsidR="00753C8D" w:rsidRPr="00753C8D" w:rsidRDefault="00000000" w:rsidP="00753C8D">
      <w:pPr>
        <w:spacing w:after="0"/>
        <w:jc w:val="right"/>
        <w:rPr>
          <w:rFonts w:ascii="Times New Roman" w:eastAsia="Calibri" w:hAnsi="Times New Roman" w:cs="Times New Roman"/>
          <w:i/>
          <w:color w:val="FF0000"/>
          <w:sz w:val="24"/>
          <w:lang w:val="ru-RU" w:bidi="ar-SA"/>
        </w:rPr>
      </w:pP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синтезархетипическифизической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реализации Изначально Вышестоящего Отца ИВДИВО Темиртау. Караганда</w:t>
      </w:r>
      <w:r w:rsidRPr="002D40F7">
        <w:rPr>
          <w:lang w:val="ru-RU"/>
        </w:rPr>
        <w:br/>
      </w:r>
      <w:r w:rsidR="00753C8D" w:rsidRPr="00753C8D">
        <w:rPr>
          <w:rFonts w:ascii="Times New Roman" w:eastAsia="Calibri" w:hAnsi="Times New Roman" w:cs="Times New Roman"/>
          <w:i/>
          <w:color w:val="FF0000"/>
          <w:sz w:val="24"/>
          <w:lang w:val="ru-RU" w:bidi="ar-SA"/>
        </w:rPr>
        <w:t>Утверждаю. КХ 09082024</w:t>
      </w:r>
    </w:p>
    <w:p w14:paraId="21512937" w14:textId="2055944D" w:rsidR="00000000" w:rsidRPr="002D40F7" w:rsidRDefault="00000000">
      <w:pPr>
        <w:jc w:val="center"/>
        <w:rPr>
          <w:lang w:val="ru-RU"/>
        </w:rPr>
      </w:pPr>
    </w:p>
    <w:p w14:paraId="41A6F481" w14:textId="78D672E8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7612.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Высший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всеизвечный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Сидорук Светлана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подразделения ИВДИВО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ИВАС Кут Хуми</w:t>
      </w:r>
    </w:p>
    <w:p w14:paraId="3CFEC451" w14:textId="77777777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7522.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даоническое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Кокорина Ирина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Высшей Школы Синтеза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Иосифа ИВО ИВАС Кут Хуми</w:t>
      </w:r>
    </w:p>
    <w:p w14:paraId="14BE2DE5" w14:textId="78D8E3D3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7429.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смысла ИВ Отца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Гуреева Надежда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Академии Синтез-Философии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Мории ИВО ИВАС Кут Хуми</w:t>
      </w:r>
    </w:p>
    <w:p w14:paraId="5EF37531" w14:textId="33A916A4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7336. Высшая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всеизвечная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праиерархизация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любви ИВ Отца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Демченко Светлана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Цивилизации Синтеза Отец-Человек-Субъекта Вечного Сверхкосмоса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Филиппа ИВО ИВАС Кут Хуми</w:t>
      </w:r>
    </w:p>
    <w:p w14:paraId="3CE3D22F" w14:textId="56032C9C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7243.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праматическое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Рекубратская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Людмила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Империи Вечного Сверхкосмоса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синтезфизичности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Византия ИВО ИВАС Кут Хуми</w:t>
      </w:r>
    </w:p>
    <w:p w14:paraId="0B0338CF" w14:textId="2A19144F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7150. 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октоизвечное</w:t>
      </w:r>
      <w:proofErr w:type="spellEnd"/>
      <w:r w:rsid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тело Владыки ИВДИВО ИВ Отца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Коробов Григорий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ИВО Сверхкосмической Академии Наук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Янова ИВО ИВАС Кут Хуми</w:t>
      </w:r>
    </w:p>
    <w:p w14:paraId="15A7079D" w14:textId="1F2CDED0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7056.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Высшие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октоизвечные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начала репликации ИВ Отца                                   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Кропачева Ирина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ИВДИВО-Развития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Юлия ИВО ИВАС Кут Хуми</w:t>
      </w:r>
    </w:p>
    <w:p w14:paraId="43DBBE2B" w14:textId="176C8950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6962.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октоизвечное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практики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Байгараев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Дамиржан</w:t>
      </w:r>
      <w:proofErr w:type="spellEnd"/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ИВО Высшего Аттестационного Совета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Юсефа ИВО ИВАС Кут Хуми</w:t>
      </w:r>
    </w:p>
    <w:p w14:paraId="601B50EF" w14:textId="39DC7AEF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6869.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октоизвечное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тело реальности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метаизвечного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космоса ИВ Отца                              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Беляева Наталья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Политической партии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Владомира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Кут Хуми</w:t>
      </w:r>
    </w:p>
    <w:p w14:paraId="12FCCE73" w14:textId="5A64F77E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6775.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октоизвечное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правсетическое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Козлов Юрий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ИВО Вечной Сверхкосмической информации и синтеза частностей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Саввы ИВО ИВАС Кут Хуми</w:t>
      </w:r>
    </w:p>
    <w:p w14:paraId="0788BB4B" w14:textId="18658DB7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6681.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октоизвечное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праполя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Викентьева Валентина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Парламента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Савелия ИВО ИВАС Кут Хуми</w:t>
      </w:r>
    </w:p>
    <w:p w14:paraId="2385D17D" w14:textId="0AFA7415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6587. Высший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метаизвечный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абсолют ИВ Отца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Синица Ирина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Экономики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Вильгельма ИВО ИВАС Кут Хуми</w:t>
      </w:r>
    </w:p>
    <w:p w14:paraId="5FC26673" w14:textId="454411DC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6493.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метаизвечное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пасситическое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Пазюк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Пётр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ИВО Общества Иерархии Равных Отец-Человек-Субъектов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Юстаса ИВО ИВАС Кут Хуми</w:t>
      </w:r>
    </w:p>
    <w:p w14:paraId="3FE132E7" w14:textId="5F6E02A8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6399.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метаизвечное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тело высшего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всеизвечного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космоса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Венчикова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Людмила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Энергопотенциала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Александра ИВО ИВАС Кут Хуми</w:t>
      </w:r>
    </w:p>
    <w:p w14:paraId="3D6A9BB0" w14:textId="1A68C9CA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6305.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Высший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метаизвечный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прапоядающий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огонь ИВ Отца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Якутович Валентина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Плана Синтеза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Яромира ИВО ИВАС Кут Хуми</w:t>
      </w:r>
    </w:p>
    <w:p w14:paraId="3DE38BA0" w14:textId="41120D4B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6211.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метаизвечное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праастральное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Торбаева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Жанар</w:t>
      </w:r>
      <w:proofErr w:type="spellEnd"/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Вечной Сверхкосмической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Психодинамики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Сераписа ИВО ИВАС Кут Хуми</w:t>
      </w:r>
    </w:p>
    <w:p w14:paraId="5D70470D" w14:textId="6C94D7F3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6119. Высшее извечное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Майтрейи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ИВДИВО ИВ Отца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Гетманова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Елена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Вечной Сверхкосмической Нации Гражданской Конфедерации Отец-Человек-Субъектов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Эдуарда ИВО ИВАС Кут Хуми</w:t>
      </w:r>
    </w:p>
    <w:p w14:paraId="376293F7" w14:textId="252D8016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6034.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извечное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восприятие ИВ Отца                                                                                                                                                                  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Хомякова Елена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Образования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Фадея ИВО ИВАС Кут Хуми</w:t>
      </w:r>
    </w:p>
    <w:p w14:paraId="5BD34731" w14:textId="5D979ABE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5958.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извечное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буддическое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Сударикова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Надежда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Мировоззрения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Серафима ИВО ИВАС Кут Хуми</w:t>
      </w:r>
    </w:p>
    <w:p w14:paraId="535F022F" w14:textId="1C184132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5891.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извечное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чувства ИВ Отца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Евдокимова Валентина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Культуры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Святослава ИВО ИВАС Кут Хуми</w:t>
      </w:r>
    </w:p>
    <w:p w14:paraId="7EE3A7AD" w14:textId="6989CA4B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5831.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Высшее извечное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реальности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всеизвечности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         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Реберг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Наталья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Искусства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Эоана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Кут Хуми</w:t>
      </w:r>
    </w:p>
    <w:p w14:paraId="7EA4998C" w14:textId="662282C0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5775.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Высшее извечное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прасинтезтело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Смирнова Оксана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Воспитания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Сергея ИВО ИВАС Кут Хуми</w:t>
      </w:r>
    </w:p>
    <w:p w14:paraId="0BA379E3" w14:textId="54FEE1FB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5725.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извечное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прапасситическое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Ерыкалова Ольга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Этики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Сулеймана ИВО ИВАС Кут Хуми</w:t>
      </w:r>
    </w:p>
    <w:p w14:paraId="1987ADD8" w14:textId="5130390B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5676.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извечное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пракрасоты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Горбунова Ольга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Эстетики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Себастьяна ИВО ИВАС Кут Хуми</w:t>
      </w:r>
    </w:p>
    <w:p w14:paraId="0524E9AD" w14:textId="2F777DFD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5628. Высшее всеединое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тело Ипостаси ИВ Отца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Сычева Галина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ИВДИВО-Разработки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Теодора ИВО ИВАС Кут Хуми</w:t>
      </w:r>
    </w:p>
    <w:p w14:paraId="742539C8" w14:textId="16291A3F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5585. Высшее всеединое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тело Человека Иерархии ИВ Отца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Печерская Галина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Вечного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Сверхкосмического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Синтеза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Антея ИВО ИВАС Кут Хуми</w:t>
      </w:r>
    </w:p>
    <w:p w14:paraId="5326A6BD" w14:textId="41E0935E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5547.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всеединое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прозрение ИВ Отца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Купченко Александр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Аватар ИВО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Синархии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Наума ИВО ИВАС Кут Хуми</w:t>
      </w:r>
    </w:p>
    <w:p w14:paraId="0CD78EE2" w14:textId="5F8244A1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5512.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Высшие всеединые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права жизни ИВ Отца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Аврамчук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Татьяна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Высшей Метагалактической Расы Отец-Человек-Субъектов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Велимира ИВО ИВАС Кут Хуми</w:t>
      </w:r>
    </w:p>
    <w:p w14:paraId="44912EFF" w14:textId="238FB945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5479.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всеединое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плотическое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Сопронюк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Валентина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Синтеза Частей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Георга ИВО ИВАС Кут Хуми</w:t>
      </w:r>
    </w:p>
    <w:p w14:paraId="10C4BDA3" w14:textId="5BC34B4E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5447.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Высшее всеединое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атмическое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Цицвира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Елена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Синтеза Систем частей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Алексия ИВО ИВАС Кут Хуми</w:t>
      </w:r>
    </w:p>
    <w:p w14:paraId="66ABD740" w14:textId="6E2CD4DC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5417.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всеединое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меры ИВ Отца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Клевцова Ирина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Синтеза Аппаратов систем частей Отец-Человек-Субъекта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Эмиля ИВО ИВАС Кут Хуми</w:t>
      </w:r>
    </w:p>
    <w:p w14:paraId="696DA590" w14:textId="48EF00D8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5391.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всеединое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ИВДИВО-тело пробуждения ИВ Отца 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Кондратенко Ольга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Аватаресса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Вечной Сверхкосмической Иерархии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Дария ИВО ИВАС Кут Хуми</w:t>
      </w:r>
    </w:p>
    <w:p w14:paraId="2E75740F" w14:textId="1400414D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5370.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всеединое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тело высшего октавного космоса ИВ Отца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Фурсова Татьяна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Учительница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Владычица ИВО ИВДИВО каждого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Валентина ИВО ИВАС Кут Хуми</w:t>
      </w:r>
    </w:p>
    <w:p w14:paraId="6AF228C1" w14:textId="68D5F0DA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4835. Высшее октавное 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тело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всеединности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Смирнов Богдан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Посвящённый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Посвящённый ИВО Отдела Синтеза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Кут Хуми</w:t>
      </w:r>
    </w:p>
    <w:p w14:paraId="671274FD" w14:textId="7285B8C7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4787.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Высший октавный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праголоверсум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                                     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Краснощекова Светлана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Посвящённая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Посвящённая ИВО Отдела Воли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Славии ИВО ИВАС Кут Хуми</w:t>
      </w:r>
    </w:p>
    <w:p w14:paraId="4A1EF7EF" w14:textId="0F0EA57A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4747.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Высшая октавная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прауниграмма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 Отца  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Голосова Екатерина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Посвящённая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Посвящённая ИВО Отдела Мудрости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Свет ИВО ИВАС Кут Хуми</w:t>
      </w:r>
    </w:p>
    <w:p w14:paraId="211A667D" w14:textId="3FEF0479" w:rsidR="00000000" w:rsidRPr="002D40F7" w:rsidRDefault="00000000">
      <w:pPr>
        <w:rPr>
          <w:lang w:val="ru-RU"/>
        </w:rPr>
      </w:pP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4713.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Высшее октавное </w:t>
      </w:r>
      <w:proofErr w:type="spellStart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прамерическое</w:t>
      </w:r>
      <w:proofErr w:type="spellEnd"/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тело ИВ Отца  </w:t>
      </w:r>
      <w:r w:rsidRPr="002D40F7">
        <w:rPr>
          <w:lang w:val="ru-RU"/>
        </w:rPr>
        <w:br/>
      </w:r>
      <w:proofErr w:type="spellStart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>Зонненбург</w:t>
      </w:r>
      <w:proofErr w:type="spellEnd"/>
      <w:r w:rsidRPr="002D40F7">
        <w:rPr>
          <w:rFonts w:ascii="Times New Roman" w:eastAsia="Times New Roman" w:hAnsi="Times New Roman" w:cs="Times New Roman"/>
          <w:color w:val="0000FF"/>
          <w:sz w:val="24"/>
          <w:szCs w:val="24"/>
          <w:lang w:val="ru-RU"/>
        </w:rPr>
        <w:t xml:space="preserve"> Инга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>Посвящённая Синтеза,</w:t>
      </w:r>
      <w:r w:rsidRPr="002D40F7">
        <w:rPr>
          <w:lang w:val="ru-RU"/>
        </w:rPr>
        <w:br/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Посвящённая ИВО Отдела Любви </w:t>
      </w:r>
      <w:r w:rsidRPr="002D40F7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Темиртау. Караганда</w:t>
      </w:r>
      <w:r w:rsidRPr="002D40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ИВО ИВАС Марины ИВО ИВАС Кут Хуми</w:t>
      </w:r>
    </w:p>
    <w:p w14:paraId="0CDA9B03" w14:textId="77777777" w:rsidR="00A02F19" w:rsidRPr="002D40F7" w:rsidRDefault="00A02F19">
      <w:pPr>
        <w:rPr>
          <w:lang w:val="ru-RU"/>
        </w:rPr>
      </w:pPr>
    </w:p>
    <w:sectPr w:rsidR="00A02F19" w:rsidRPr="002D40F7" w:rsidSect="00A02F19">
      <w:pgSz w:w="11906" w:h="16838"/>
      <w:pgMar w:top="1400" w:right="1110" w:bottom="1000" w:left="11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00981">
    <w:abstractNumId w:val="1"/>
  </w:num>
  <w:num w:numId="2" w16cid:durableId="120929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2D40F7"/>
    <w:rsid w:val="00753C8D"/>
    <w:rsid w:val="008128CD"/>
    <w:rsid w:val="00A02F19"/>
    <w:rsid w:val="00A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F58D"/>
  <w15:docId w15:val="{B7E646BB-1945-4F38-BC7C-2159AF61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Юрий Козлов</cp:lastModifiedBy>
  <cp:revision>2</cp:revision>
  <dcterms:created xsi:type="dcterms:W3CDTF">2024-09-04T17:02:00Z</dcterms:created>
  <dcterms:modified xsi:type="dcterms:W3CDTF">2024-09-04T17:18:00Z</dcterms:modified>
</cp:coreProperties>
</file>